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CN201910758980.4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2019年08月16日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一种基于载波信号的电器主动识别方法及其装置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2022年01月25日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83898644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755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755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647752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7523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60.19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755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64.93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37.63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96.79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100.8万元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755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755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一种基于载波信号的电器主动识别方法及其装置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CN110601722B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CN201910758980.4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2019年08月16日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吴晓薇,陈建文,张前进,陈广义,陈康划,叶大贵,许仁俊,王秋虹</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H04B3/54 .通过电力配电线传输的系统（报警信号的系统入 G08B25/06 ）[2006.01]</w:t>
              <w:br/>
              <w:t>G06K9/00 用于阅读或识别印刷或书写字符或者用于识别图形，例如，指纹的方法或装置（用于图表阅读或者将诸如力或现状态的机械参量的图形转换为电信号的方法或装置入G06K11/00；语音识别入G10L15/00）〔1，7〕</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载波信号的电器主动识别方法及其装置，识别方法通过电力线向待测电器输送一载波信号，载波信号经过待测电器后能够生成一个原始信号，之后对原始信号进行杂波消除处理得到待测信号，将待测信号与参考信号对比作差得到的误差值，根据误差值与第一阈值作大小比较判断待测电器的电器类型并更新数据库所存储的电器类型，检测准确度高，而且适用于各种电器类型的检测。</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377660"/>
                  <wp:effectExtent l="0" t="0" r="0" b="0"/>
                  <wp:docPr id="15012285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28568" name=""/>
                          <pic:cNvPicPr/>
                        </pic:nvPicPr>
                        <pic:blipFill>
                          <a:blip xmlns:r="http://schemas.openxmlformats.org/officeDocument/2006/relationships" r:embed="rId13"/>
                          <a:stretch>
                            <a:fillRect/>
                          </a:stretch>
                        </pic:blipFill>
                        <pic:spPr>
                          <a:xfrm>
                            <a:off x="0" y="0"/>
                            <a:ext cx="2222500" cy="337766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755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20200114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IPC(主分类):H04B   3/54 专利申请号:2019107589804 申请日:20190816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755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755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755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755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755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755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755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5487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755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A104,A506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755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755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755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755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0.5900000000000001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755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642.35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CN110601722B价值评估报告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CN110601722B价值评估报告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CN110601722B价值评估报告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