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CN202010113683.7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2020年02月24日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一种基于准PIFA天线的超低剖面端射垂直极化天线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2022年07月26日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31660979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8111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8111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0175191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1911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8111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66.68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8111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8111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一种基于准PIFA天线的超低剖面端射垂直极化天线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CN111326856B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2022年07月26日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CN202010113683.7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2020年02月24日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柯李顺,廖绍伟,薛泉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何淑珍,冯振宁</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H01Q1/38 ..在绝缘支架上由导电层构成的 [2006.01]</w:t>
              <w:br/>
              <w:t>H01Q1/50 .天线与接地开关、引入装置或避雷器的结构联结 [2006.01]</w:t>
              <w:br/>
              <w:t>H01Q15/14 .反射面；等效结构 [2006.01]</w:t>
              <w:br/>
              <w:t>H01Q5/10 .谐振式天线 [2015.01]</w:t>
              <w:br/>
              <w:t>H01Q5/307 ..单个或耦合的辐射单元，每个单元由非特定的方式进行馈电[2015.01]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准PIFA天线的超低剖面端射垂直极化天线。所述天线包括驱动部分、贴片加载部分和介质块；驱动部分包括准PIFA天线、短路面、L型探针和CPW传输线，贴片加载部分包括两组加载贴片；驱动部分与加载贴片、加载贴片与加载贴片之间间隔一定距离，馈电激励驱动部分，再通过耦合的方式激励加载贴片；驱动部分和贴片加载部分均建立在介质块上；所述驱动部分用于产生一个谐振点；所述贴片加载部分用于产生额外的谐振点来拓展带宽，同时，两组加载贴片起到引向器的作用从而增加增益。本发明的剖面高低存在明显的优势。由于加载贴片的特殊属性，本发明在展宽了带宽的同时，其增益也能在一定程度上有提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54605"/>
                  <wp:effectExtent l="0" t="0" r="0" b="0"/>
                  <wp:docPr id="1238471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7187" name=""/>
                          <pic:cNvPicPr/>
                        </pic:nvPicPr>
                        <pic:blipFill>
                          <a:blip xmlns:r="http://schemas.openxmlformats.org/officeDocument/2006/relationships" r:embed="rId13"/>
                          <a:stretch>
                            <a:fillRect/>
                          </a:stretch>
                        </pic:blipFill>
                        <pic:spPr>
                          <a:xfrm>
                            <a:off x="0" y="0"/>
                            <a:ext cx="2222500" cy="175460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8111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1/38 申请日:20200224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20220726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IPC(主分类):H01Q   1/38 申请日:20200224 授权公告日:20220726</w:t>
            </w:r>
          </w:p>
        </w:tc>
      </w:tr>
    </w:tbl>
    <w:p>
      <w:pPr>
        <w:pStyle w:val="Heading2"/>
        <w:numPr>
          <w:ilvl w:val="1"/>
          <w:numId w:val="4"/>
        </w:numPr>
        <w:bidi w:val="0"/>
        <w:rPr>
          <w:rFonts w:hint="eastAsia"/>
          <w:color w:val="auto"/>
          <w:lang w:val="en-US" w:eastAsia="zh-CN"/>
        </w:rPr>
      </w:pPr>
      <w:bookmarkStart w:id="20" w:name="_Toc18111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8111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8111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8111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8111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8111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8111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8111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8111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8111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8111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8111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8111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216.09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CN111326856B价值评估报告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CN111326856B价值评估报告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CN111326856B价值评估报告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