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CN201610589026.3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2016年07月25日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一种高尿酸血症细胞模型及其构建方法与在降尿酸功效评价方面的应用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2019年12月10日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81872711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6025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6025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935656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6565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6025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328.29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328.29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6025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6025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一种高尿酸血症细胞模型及其构建方法与在降尿酸功效评价方面的应用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CN106190953B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2019年12月10日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CN201610589026.3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2016年07月25日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任娇艳,刘丹</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C12Q1/02 .包含活的微生物 [2006.01]</w:t>
              <w:br/>
              <w:t>C12N5/071 ..脊椎动物细胞或组织，例如人类细胞或组织 [2010.01]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高尿酸血症细胞模型及其构建方法与在降尿酸功效评价方面的应用。构建方法包括如下步骤：(1)以人肾小管上皮细胞（HK‑2细胞）为造模细胞，将处于对数生长期的HK‑2细胞消化制成细胞悬液，调整细胞密度，铺板后置于细胞培养箱中培养12‑36 h；（2）去掉细胞上清液，PBS清洗2‑3次，加入腺苷继续孵育12‑36 h；（3）在细胞上清液中添加黄嘌呤氧化酶，继续培养12‑36 h，取出细胞上清液，高效液相检测尿酸含量。实验结果表明，使用诱导物腺苷配合黄嘌呤氧化酶，可获得高尿酸血症细胞模型。本发明首次建立了高尿酸血症细胞模型，可简单快速分析药物的降尿酸功效，对于开展痛风药物的研究意义重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589088"/>
                  <wp:effectExtent l="0" t="0" r="0" b="0"/>
                  <wp:docPr id="1551542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4260" name=""/>
                          <pic:cNvPicPr/>
                        </pic:nvPicPr>
                        <pic:blipFill>
                          <a:blip xmlns:r="http://schemas.openxmlformats.org/officeDocument/2006/relationships" r:embed="rId13"/>
                          <a:stretch>
                            <a:fillRect/>
                          </a:stretch>
                        </pic:blipFill>
                        <pic:spPr>
                          <a:xfrm>
                            <a:off x="0" y="0"/>
                            <a:ext cx="2222500" cy="158908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6025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20161207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20170104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号牌文件类型代码:1604 号牌文件序号:101695159793 IPC(主分类):C12N   5/071 专利申请号:2016105890263 申请日:20160725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20191210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IPC(主分类):C12N   5/071 声明编号:XK2023990001257 申请日:20160725 专利权人:华南理工大学 联系方式:联系人姓名：孙戈 邮编：510641 地址：广东省广州市天河区五山路381号华南理工大学37号楼202 电子邮箱：zlswzx@scut.edu.cn 电话：020-87113501 发明名称:一种高尿酸血症细胞模型及其构建方法与在降尿酸功效评价方面的应用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授权公告日:20191210 许可期限届满日:20251231 生效日期:20240308</w:t>
            </w:r>
          </w:p>
        </w:tc>
      </w:tr>
    </w:tbl>
    <w:p>
      <w:pPr>
        <w:pStyle w:val="Heading2"/>
        <w:numPr>
          <w:ilvl w:val="1"/>
          <w:numId w:val="4"/>
        </w:numPr>
        <w:bidi w:val="0"/>
        <w:rPr>
          <w:rFonts w:hint="eastAsia"/>
          <w:color w:val="auto"/>
          <w:lang w:val="en-US" w:eastAsia="zh-CN"/>
        </w:rPr>
      </w:pPr>
      <w:bookmarkStart w:id="20" w:name="_Toc56025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6025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6025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6025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6025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6025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6025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6025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6025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6025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6025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6025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0.41000000000000003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6025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23.98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CN106190953B价值评估报告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CN106190953B价值评估报告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CN106190953B价值评估报告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