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CN202121591420.3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一种中老年具有伴随按摩功能的膝关节锻炼器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6530708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1660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1660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64.21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679774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7742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1660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31.98万元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1660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1660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一种中老年具有伴随按摩功能的膝关节锻炼器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CN215609114U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CN202121591420.3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黄文柱,陈虎城,罗子芮,宋汝华,陈仰新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A61H23/02 .用电或磁驱动的 [2006.01]</w:t>
              <w:br/>
              <w:t>A61H15/00 用滚柱、球按摩，如可膨胀物，链条或滚柱链 [2006.01]</w:t>
              <w:br/>
              <w:t>A63B21/06 .被使用者操纵的重物 [2006.01]</w:t>
              <w:br/>
              <w:t>A63B23/04 ..用于下肢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中老年具有伴随按摩功能的膝关节锻炼器，包括底座，所述底座的顶部固定安装有平躺架，所述平躺架的侧壁转动连接有安装板，所述安装板的两端侧壁均设有配重机构，所述安装板的前侧壁设有脚部固定机构，所述平躺架的顶部固定安装有两个固定杆，两个所述固定杆的顶端均固定安装有安装框，两个所述安装框内均设有带动机构，所述带动机构的自由端均与脚部固定机构的顶部固定连接，两个所述带动机构的转动轴上均设有按摩机构。本实用新型结构设计合理，其能够针对中老年人的膝关节进行锻炼，在家中即可进行锻炼，不受场地及天气的影响，并且在锻炼的过程中对中老年的膝部进行按摩，提高中老年人的身体状态。</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89150"/>
                  <wp:effectExtent l="0" t="0" r="0" b="0"/>
                  <wp:docPr id="5046011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01113" name=""/>
                          <pic:cNvPicPr/>
                        </pic:nvPicPr>
                        <pic:blipFill>
                          <a:blip xmlns:r="http://schemas.openxmlformats.org/officeDocument/2006/relationships" r:embed="rId13"/>
                          <a:stretch>
                            <a:fillRect/>
                          </a:stretch>
                        </pic:blipFill>
                        <pic:spPr>
                          <a:xfrm>
                            <a:off x="0" y="0"/>
                            <a:ext cx="2222500" cy="208915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1660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1660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1660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1660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1660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1660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1660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1660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1660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1660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1660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1660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1660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1660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84.06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CN215609114U价值评估报告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CN215609114U价值评估报告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CN215609114U价值评估报告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