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CN202121591369.6</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2021年07月13日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一种老年运动障碍康复训练装置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2022年01月11日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佛山市第五人民医院,佛山科学技术学院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923971024"/>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41973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41973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70.69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65.25</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88321058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210584"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70.51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59.92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85.67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78.99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68.69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60.31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57.91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49.28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41973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38.39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22.26</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38.39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43.79万元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4197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4197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一种老年运动障碍康复训练装置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CN215459422U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2022年01月11日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CN202121591369.6</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2021年07月13日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佛山市第五人民医院,佛山科学技术学院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黄文柱,罗子芮,宋汝华,严文,王志军</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东莞市科安知识产权代理事务所(普通合伙)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王勇刚</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A61G5/14 ..帮助站或坐下的 [2006.01]病人或残疾人的病床或附件；用于医学目的的治疗室；护理设施</w:t>
              <w:br/>
              <w:t>A61G5/12 ..专用支托，如用于头或脚的 [2006.01]</w:t>
              <w:br/>
              <w:t>A61G5/00 专门适用于病人或残疾人的椅子或专用运输工具的 ,如轮椅（能使病人或残疾人操作一个不构成人体一部分的装置或设备的装置入A61F4/00 ；专用于残疾乘骑者的自行车入 B62K3/16 ）〔1，８〕</w:t>
              <w:br/>
              <w:t>A61G5/10 .部件、零件或配件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老年运动障碍康复训练装置，包括支撑板，支撑板底端固定连接有多个支撑柱，支撑板上端一侧侧壁转动连接有转动板，支撑板另一端固定连接有定位板，定位板侧壁开设有竖直槽，竖直槽上端转动连接有螺纹杆，螺纹杆与转动板之间设置有连动机构，支撑板侧壁开设有水平槽，水平槽侧壁转动连接有驱动轴，驱动轴与螺纹杆之间设置有传动机构，位于同一水平面的两个支撑柱之间转动连接有同一个垫板，驱动轴与垫板之间设置有调节机构。本实用新型通过转动驱动轴，可以带动转动板转动和扶手杆向上移动，可以让老年人更加方便的进行独自站立，不仅节约了他人协助的时间，还有效的让老年人进行康复训练，从而增强身体机能。</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690678"/>
                  <wp:effectExtent l="0" t="0" r="0" b="0"/>
                  <wp:docPr id="182772508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725081" name=""/>
                          <pic:cNvPicPr/>
                        </pic:nvPicPr>
                        <pic:blipFill>
                          <a:blip xmlns:r="http://schemas.openxmlformats.org/officeDocument/2006/relationships" r:embed="rId13"/>
                          <a:stretch>
                            <a:fillRect/>
                          </a:stretch>
                        </pic:blipFill>
                        <pic:spPr>
                          <a:xfrm>
                            <a:off x="0" y="0"/>
                            <a:ext cx="2222500" cy="269067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4197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20220111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24197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4197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4197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4197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4197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4197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4197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2532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1120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1120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4197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C,O</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D203</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4197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4197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4197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4197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0.43999999999999995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354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1.61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452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121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4197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0.86</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-678.15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0.86</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CN215459422U价值评估报告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CN215459422U价值评估报告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CN215459422U价值评估报告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